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rPr>
          <w:rStyle w:val="5"/>
          <w:sz w:val="36"/>
          <w:szCs w:val="36"/>
          <w:u w:val="single"/>
        </w:rPr>
      </w:pPr>
      <w:r>
        <w:rPr>
          <w:rStyle w:val="5"/>
          <w:sz w:val="36"/>
          <w:szCs w:val="36"/>
          <w:u w:val="single"/>
        </w:rPr>
        <w:t>DPQ-82 VEKA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5"/>
        </w:rPr>
        <w:t>Warme Dimension der Innovation</w:t>
      </w:r>
      <w:r>
        <w:br w:type="textWrapping"/>
      </w:r>
      <w:r>
        <w:rPr>
          <w:rStyle w:val="5"/>
        </w:rPr>
        <w:t>Fortgeschrittene  Lösungen  als  Antwort  moderner  Technologien  auf  die Herausforderungen der zeitgenössischen Architektur.</w:t>
      </w:r>
      <w:r>
        <w:br w:type="textWrapping"/>
      </w:r>
      <w:r>
        <w:rPr>
          <w:rStyle w:val="5"/>
        </w:rPr>
        <w:t xml:space="preserve">Die Serie verbindet gewagte Innovationen mit konsequenter Funktionalität. </w:t>
      </w:r>
      <w:r>
        <w:br w:type="textWrapping"/>
      </w:r>
      <w:r>
        <w:rPr>
          <w:rStyle w:val="5"/>
        </w:rPr>
        <w:t xml:space="preserve">Die Bewohner erhalten sehr gute Wärme- und Lärmdämmungsergebnisse. </w:t>
      </w:r>
      <w:r>
        <w:br w:type="textWrapping"/>
      </w:r>
      <w:r>
        <w:rPr>
          <w:rStyle w:val="5"/>
        </w:rPr>
        <w:t>Diese  Serie  ermöglicht  die  Herstellung  von  Fenstern,  Schiebetüren  undEingangstüren.</w:t>
      </w:r>
      <w:r>
        <w:br w:type="textWrapping"/>
      </w:r>
      <w:r>
        <w:br w:type="textWrapping"/>
      </w:r>
      <w:r>
        <w:rPr>
          <w:rStyle w:val="5"/>
          <w:sz w:val="28"/>
          <w:szCs w:val="28"/>
          <w:u w:val="single"/>
        </w:rPr>
        <w:t>Systembeschreibung</w:t>
      </w:r>
      <w:r>
        <w:rPr>
          <w:sz w:val="28"/>
          <w:szCs w:val="28"/>
        </w:rPr>
        <w:br w:type="textWrapping"/>
      </w:r>
      <w:r>
        <w:rPr>
          <w:rStyle w:val="5"/>
          <w:sz w:val="28"/>
          <w:szCs w:val="28"/>
        </w:rPr>
        <w:t> </w:t>
      </w:r>
      <w:r>
        <w:rPr>
          <w:sz w:val="28"/>
          <w:szCs w:val="28"/>
        </w:rPr>
        <w:br w:type="textWrapping"/>
      </w:r>
      <w:r>
        <w:rPr>
          <w:rStyle w:val="5"/>
        </w:rPr>
        <w:t> - Energieeinsparung</w:t>
      </w:r>
      <w:r>
        <w:br w:type="textWrapping"/>
      </w:r>
      <w:r>
        <w:rPr>
          <w:rStyle w:val="5"/>
        </w:rPr>
        <w:t> - Große Auswahl an Extras</w:t>
      </w:r>
      <w:r>
        <w:br w:type="textWrapping"/>
      </w:r>
      <w:r>
        <w:rPr>
          <w:rStyle w:val="5"/>
        </w:rPr>
        <w:t> - 7-Kamm</w:t>
      </w:r>
      <w:bookmarkStart w:id="0" w:name="_GoBack"/>
      <w:bookmarkEnd w:id="0"/>
      <w:r>
        <w:rPr>
          <w:rStyle w:val="5"/>
        </w:rPr>
        <w:t xml:space="preserve">er-Profil </w:t>
      </w:r>
      <w:r>
        <w:br w:type="textWrapping"/>
      </w:r>
      <w:r>
        <w:rPr>
          <w:rStyle w:val="5"/>
        </w:rPr>
        <w:t> - drei eingezogene EPDM- Dichtungen</w:t>
      </w:r>
      <w:r>
        <w:br w:type="textWrapping"/>
      </w:r>
      <w:r>
        <w:rPr>
          <w:rStyle w:val="5"/>
        </w:rPr>
        <w:t> - 3-fach-Verglasung</w:t>
      </w:r>
    </w:p>
    <w:p>
      <w:pPr>
        <w:rPr>
          <w:rFonts w:hint="default" w:ascii="Arial" w:hAnsi="Arial" w:cs="Arial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altName w:val="SimSu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97548"/>
    <w:rsid w:val="084D4BF4"/>
    <w:rsid w:val="2369346D"/>
    <w:rsid w:val="2E997548"/>
    <w:rsid w:val="448577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6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14"/>
      <w:szCs w:val="1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2017-07-03T08:55:00Z</dcterms:created>
  <dc:creator>Mario</dc:creator>
  <cp:lastModifiedBy>Mario</cp:lastModifiedBy>
  <dcterms:modified xsi:type="dcterms:W3CDTF">2017-07-03T09:30:20Z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1031-10.2.0.5871</vt:lpwstr>
  </property>
</Properties>
</file>